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976"/>
        <w:gridCol w:w="4513"/>
        <w:gridCol w:w="173"/>
        <w:gridCol w:w="172"/>
        <w:gridCol w:w="4398"/>
      </w:tblGrid>
      <w:tr w:rsidR="00A17AE4" w:rsidTr="7D05A3F4"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D05A3F4"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D05A3F4"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230519" w14:paraId="4F9450A3" w14:textId="7675FDA2">
            <w:r>
              <w:t>Garrigues</w:t>
            </w:r>
          </w:p>
        </w:tc>
      </w:tr>
      <w:tr w:rsidR="00093CA9" w:rsidTr="7D05A3F4"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D05A3F4"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7D7345" w14:paraId="624F8F71" w14:textId="05CE5978">
            <w:r>
              <w:t>Chile</w:t>
            </w:r>
          </w:p>
        </w:tc>
      </w:tr>
      <w:tr w:rsidRPr="00E50B13" w:rsidR="00093CA9" w:rsidTr="7D05A3F4"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A23198" w:rsidR="00093CA9" w:rsidTr="7D05A3F4"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Pr="00A23198" w:rsidR="00093CA9" w:rsidP="00093CA9" w:rsidRDefault="00C0397A" w14:paraId="313A697B" w14:textId="5883E09C">
            <w:pPr>
              <w:rPr>
                <w:lang w:val="es-ES"/>
              </w:rPr>
            </w:pPr>
            <w:proofErr w:type="spellStart"/>
            <w:r w:rsidRPr="00A23198">
              <w:rPr>
                <w:lang w:val="es-ES"/>
              </w:rPr>
              <w:t>Financial</w:t>
            </w:r>
            <w:proofErr w:type="spellEnd"/>
            <w:r w:rsidRPr="00A23198">
              <w:rPr>
                <w:lang w:val="es-ES"/>
              </w:rPr>
              <w:t xml:space="preserve"> </w:t>
            </w:r>
            <w:proofErr w:type="spellStart"/>
            <w:r w:rsidRPr="00A23198">
              <w:rPr>
                <w:lang w:val="es-ES"/>
              </w:rPr>
              <w:t>Market</w:t>
            </w:r>
            <w:proofErr w:type="spellEnd"/>
            <w:r w:rsidRPr="00A23198">
              <w:rPr>
                <w:lang w:val="es-ES"/>
              </w:rPr>
              <w:t xml:space="preserve"> </w:t>
            </w:r>
            <w:proofErr w:type="spellStart"/>
            <w:r w:rsidRPr="00A23198">
              <w:rPr>
                <w:lang w:val="es-ES"/>
              </w:rPr>
              <w:t>Commission</w:t>
            </w:r>
            <w:proofErr w:type="spellEnd"/>
            <w:r w:rsidRPr="00A23198">
              <w:rPr>
                <w:lang w:val="es-ES"/>
              </w:rPr>
              <w:t> </w:t>
            </w:r>
            <w:proofErr w:type="spellStart"/>
            <w:r w:rsidRPr="00A23198">
              <w:rPr>
                <w:lang w:val="es-ES"/>
              </w:rPr>
              <w:t>Strategy</w:t>
            </w:r>
            <w:proofErr w:type="spellEnd"/>
            <w:r w:rsidRPr="00A23198">
              <w:rPr>
                <w:lang w:val="es-ES"/>
              </w:rPr>
              <w:t xml:space="preserve"> </w:t>
            </w:r>
            <w:proofErr w:type="spellStart"/>
            <w:r w:rsidRPr="00A23198">
              <w:rPr>
                <w:lang w:val="es-ES"/>
              </w:rPr>
              <w:t>to</w:t>
            </w:r>
            <w:proofErr w:type="spellEnd"/>
            <w:r w:rsidRPr="00A23198">
              <w:rPr>
                <w:lang w:val="es-ES"/>
              </w:rPr>
              <w:t xml:space="preserve"> </w:t>
            </w:r>
            <w:proofErr w:type="spellStart"/>
            <w:r w:rsidRPr="00A23198">
              <w:rPr>
                <w:lang w:val="es-ES"/>
              </w:rPr>
              <w:t>Address</w:t>
            </w:r>
            <w:proofErr w:type="spellEnd"/>
            <w:r w:rsidRPr="00A23198">
              <w:rPr>
                <w:lang w:val="es-ES"/>
              </w:rPr>
              <w:t xml:space="preserve"> </w:t>
            </w:r>
            <w:proofErr w:type="spellStart"/>
            <w:r w:rsidRPr="00A23198">
              <w:rPr>
                <w:lang w:val="es-ES"/>
              </w:rPr>
              <w:t>Climate</w:t>
            </w:r>
            <w:proofErr w:type="spellEnd"/>
            <w:r w:rsidRPr="00A23198">
              <w:rPr>
                <w:lang w:val="es-ES"/>
              </w:rPr>
              <w:t xml:space="preserve"> Change in </w:t>
            </w:r>
            <w:proofErr w:type="spellStart"/>
            <w:r w:rsidRPr="00A23198">
              <w:rPr>
                <w:lang w:val="es-ES"/>
              </w:rPr>
              <w:t>Financial</w:t>
            </w:r>
            <w:proofErr w:type="spellEnd"/>
            <w:r w:rsidRPr="00A23198">
              <w:rPr>
                <w:lang w:val="es-ES"/>
              </w:rPr>
              <w:t xml:space="preserve"> </w:t>
            </w:r>
            <w:proofErr w:type="spellStart"/>
            <w:r w:rsidRPr="00A23198">
              <w:rPr>
                <w:lang w:val="es-ES"/>
              </w:rPr>
              <w:t>Markets</w:t>
            </w:r>
            <w:proofErr w:type="spellEnd"/>
            <w:r w:rsidRPr="00A23198">
              <w:rPr>
                <w:lang w:val="es-ES"/>
              </w:rPr>
              <w:t xml:space="preserve"> (Estrategia de la Comisión para el Mercado Financiero para enfrentar el cambio climático) </w:t>
            </w:r>
          </w:p>
        </w:tc>
      </w:tr>
      <w:tr w:rsidR="00093CA9" w:rsidTr="7D05A3F4"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D05A3F4"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1E3EBF7B" w:rsidRDefault="00A23198" w14:paraId="0F6BFEEC" w14:textId="5A7CB1ED">
            <w:pPr>
              <w:spacing w:before="240" w:beforeAutospacing="off" w:after="240" w:afterAutospacing="off"/>
            </w:pPr>
            <w:hyperlink r:id="Rfa81a1d11fe447e8">
              <w:r w:rsidRPr="1E3EBF7B" w:rsidR="25D373DC">
                <w:rPr>
                  <w:rStyle w:val="Hipervnculo"/>
                  <w:rFonts w:ascii="Calibri" w:hAnsi="Calibri" w:eastAsia="Calibri" w:cs="Calibri"/>
                  <w:noProof w:val="0"/>
                  <w:sz w:val="24"/>
                  <w:szCs w:val="24"/>
                  <w:lang w:val="en-GB"/>
                </w:rPr>
                <w:t>https://web.archive.org/web/20250626142425/https://www.cmfchile.cl/portal/principal/613/articles-29872_informe_doc.pdf</w:t>
              </w:r>
            </w:hyperlink>
          </w:p>
          <w:p w:rsidR="00093CA9" w:rsidP="00093CA9" w:rsidRDefault="00A23198" w14:paraId="551B9F61" w14:textId="581ED9A5"/>
          <w:p w:rsidR="00093CA9" w:rsidP="00093CA9" w:rsidRDefault="00A23198" w14:paraId="1523C232" w14:textId="126AFF4E"/>
        </w:tc>
      </w:tr>
      <w:tr w:rsidRPr="005A2023" w:rsidR="00093CA9" w:rsidTr="7D05A3F4"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D05A3F4"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7D7345" w14:paraId="4E49657F" w14:textId="6E425609">
            <w:r>
              <w:t>X</w:t>
            </w:r>
          </w:p>
        </w:tc>
      </w:tr>
      <w:tr w:rsidR="00093CA9" w:rsidTr="7D05A3F4"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D05A3F4"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D05A3F4"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564CB1E3"/>
        </w:tc>
      </w:tr>
      <w:tr w:rsidR="00093CA9" w:rsidTr="7D05A3F4"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C0397A" w14:paraId="0A5E7122" w14:textId="57513CE9">
            <w:r>
              <w:t>X</w:t>
            </w:r>
          </w:p>
        </w:tc>
      </w:tr>
      <w:tr w:rsidR="00093CA9" w:rsidTr="7D05A3F4"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7777777"/>
        </w:tc>
      </w:tr>
      <w:tr w:rsidR="00093CA9" w:rsidTr="7D05A3F4"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D05A3F4"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A23198" w14:paraId="082913B5" w14:textId="77777777">
            <w:r w:rsidRPr="00A23198">
              <w:t>The Financial Market Commission recognises that Climate Change represents a potential financial risk and considers that addressing it forms part of its legal mandate to ensure the proper functioning, development, and stability of the financial system.</w:t>
            </w:r>
          </w:p>
          <w:p w:rsidR="00A23198" w:rsidP="00A23198" w:rsidRDefault="00A23198" w14:paraId="496B501E" w14:textId="77777777">
            <w:r>
              <w:t>The Commission has established three objectives:</w:t>
            </w:r>
          </w:p>
          <w:p w:rsidR="00A23198" w:rsidP="00A23198" w:rsidRDefault="00A23198" w14:paraId="34ED6C09" w14:textId="77777777">
            <w:r>
              <w:t>(</w:t>
            </w:r>
            <w:proofErr w:type="spellStart"/>
            <w:r>
              <w:t>i</w:t>
            </w:r>
            <w:proofErr w:type="spellEnd"/>
            <w:r>
              <w:t>) To promote the disclosure of risks associated with Climate Change,</w:t>
            </w:r>
          </w:p>
          <w:p w:rsidR="00A23198" w:rsidP="00A23198" w:rsidRDefault="00A23198" w14:paraId="135666A5" w14:textId="77777777">
            <w:r>
              <w:t>(ii) To encourage the development of a green financial market, and</w:t>
            </w:r>
          </w:p>
          <w:p w:rsidR="00A23198" w:rsidP="00A23198" w:rsidRDefault="00A23198" w14:paraId="1988B837" w14:textId="551A37DC">
            <w:r>
              <w:t>(iii) To integrate climate risks into prudential supervision.</w:t>
            </w:r>
          </w:p>
          <w:p w:rsidR="00A23198" w:rsidP="00A23198" w:rsidRDefault="00A23198" w14:paraId="08B45255" w14:textId="77777777">
            <w:r>
              <w:t xml:space="preserve">To achieve these objectives, it has </w:t>
            </w:r>
            <w:r>
              <w:t>the next work plan:</w:t>
            </w:r>
          </w:p>
          <w:p w:rsidR="00A23198" w:rsidP="00A23198" w:rsidRDefault="00A23198" w14:paraId="4720631E" w14:textId="6DE29B51">
            <w:r>
              <w:t>(</w:t>
            </w:r>
            <w:proofErr w:type="spellStart"/>
            <w:r>
              <w:t>i</w:t>
            </w:r>
            <w:proofErr w:type="spellEnd"/>
            <w:r>
              <w:t xml:space="preserve">) </w:t>
            </w:r>
            <w:r>
              <w:t>The creation of a Working Group for Climate Change (GTCC, for its Spanish acronym) in the Commission for the development of a strategic initiative for climate change.</w:t>
            </w:r>
          </w:p>
          <w:p w:rsidR="00A23198" w:rsidP="00A23198" w:rsidRDefault="00A23198" w14:paraId="40875D60" w14:textId="679F0F88">
            <w:r>
              <w:t xml:space="preserve">(ii) </w:t>
            </w:r>
            <w:r>
              <w:t>Participation in the Green Public-Private Finance Committee of the Ministry of Finance, as well as the work carried out by the International Organization of Securities Commissions (IOSCO), the International Association of Insurance Supervisors (IAIS) and the Network of Central Banks and Supervisors Network for Greening the Financial System (NGFS).</w:t>
            </w:r>
          </w:p>
          <w:p w:rsidR="00A23198" w:rsidP="00A23198" w:rsidRDefault="00A23198" w14:paraId="2415FFCC" w14:textId="225ECE3A">
            <w:r>
              <w:t xml:space="preserve">(iii) </w:t>
            </w:r>
            <w:r>
              <w:t>A plan to promote the disclosure of information through regulatory amendments, as stated in the public consultation of General Rule No. 386.</w:t>
            </w:r>
          </w:p>
          <w:p w:rsidR="00A23198" w:rsidP="00A23198" w:rsidRDefault="00A23198" w14:paraId="7B02F95E" w14:textId="5FE48CF7">
            <w:r>
              <w:t xml:space="preserve">(iv) </w:t>
            </w:r>
            <w:r>
              <w:t>Development of a plan to facilitate a green financial market. The GTCC is studying both international standards and the local market to detect potential gaps and trends. Furthermore, the Commission will collaborate with other national authorities to develop a classification of economic activities consistent with international standards that enables local bidders and investors to join global green financial markets.</w:t>
            </w:r>
          </w:p>
          <w:p w:rsidR="00A23198" w:rsidP="00A23198" w:rsidRDefault="00A23198" w14:paraId="18257824" w14:textId="2DDD94D6">
            <w:r>
              <w:t xml:space="preserve">(v) </w:t>
            </w:r>
            <w:r>
              <w:t>Integration of climate risks into prudential supervision. In the short term, this involves identifying the international best practice framework for climate risk assessment, monitoring, and management based on the partnerships built by the Commission, especially with its NGFS peers.</w:t>
            </w:r>
          </w:p>
        </w:tc>
      </w:tr>
      <w:tr w:rsidR="00093CA9" w:rsidTr="7D05A3F4"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D05A3F4"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77777777"/>
        </w:tc>
      </w:tr>
      <w:tr w:rsidR="00093CA9" w:rsidTr="7D05A3F4"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A23198" w14:paraId="7E87AE91" w14:textId="39534494">
            <w:r w:rsidR="2EEAC778">
              <w:rPr/>
              <w:t>X</w:t>
            </w:r>
          </w:p>
        </w:tc>
      </w:tr>
      <w:tr w:rsidR="003D6DA5" w:rsidTr="7D05A3F4"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D05A3F4"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D05A3F4"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D05A3F4" w14:paraId="7E5D91D3" w14:textId="77777777">
        <w:trPr>
          <w:trHeight w:val="300"/>
        </w:trPr>
        <w:tc>
          <w:tcPr>
            <w:tcW w:w="976" w:type="dxa"/>
            <w:tcMar/>
            <w:vAlign w:val="center"/>
          </w:tcPr>
          <w:p w:rsidR="00093CA9" w:rsidP="00093CA9" w:rsidRDefault="00093CA9" w14:paraId="74BED566" w14:textId="278358E9">
            <w:r>
              <w:lastRenderedPageBreak/>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7D05A3F4"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D05A3F4"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26E16C3C">
            <w:r w:rsidRPr="7D05A3F4" w:rsidR="5C98CFCB">
              <w:rPr>
                <w:rFonts w:ascii="Calibri" w:hAnsi="Calibri" w:eastAsia="Calibri" w:cs="Calibri"/>
                <w:noProof w:val="0"/>
                <w:sz w:val="24"/>
                <w:szCs w:val="24"/>
                <w:lang w:val="en-GB"/>
              </w:rPr>
              <w:t>The strategy was published in 2020 and is in the process of being implemented, with actions underway to develop internal regulations and capacities.</w:t>
            </w:r>
          </w:p>
        </w:tc>
      </w:tr>
      <w:tr w:rsidR="00093CA9" w:rsidTr="7D05A3F4"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D05A3F4"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A23198" w14:paraId="22A2FF1A" w14:textId="75B9D6DC">
            <w:pPr>
              <w:rPr>
                <w:color w:val="000000" w:themeColor="text1"/>
              </w:rPr>
            </w:pPr>
            <w:r w:rsidRPr="22528EF8" w:rsidR="21D978D2">
              <w:rPr>
                <w:color w:val="000000" w:themeColor="text1" w:themeTint="FF" w:themeShade="FF"/>
              </w:rPr>
              <w:t>2020</w:t>
            </w:r>
          </w:p>
        </w:tc>
      </w:tr>
      <w:tr w:rsidR="00093CA9" w:rsidTr="7D05A3F4"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D05A3F4"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D807A0" w14:paraId="5AD2325B" w14:textId="625E1335">
            <w:pPr/>
            <w:r w:rsidRPr="7D05A3F4" w:rsidR="600E828C">
              <w:rPr>
                <w:rFonts w:ascii="Calibri" w:hAnsi="Calibri" w:eastAsia="Calibri" w:cs="Calibri"/>
                <w:noProof w:val="0"/>
                <w:sz w:val="24"/>
                <w:szCs w:val="24"/>
                <w:lang w:val="en-GB"/>
              </w:rPr>
              <w:t>Long term (an exact date of full entry into force is not specified, as it is a progressive implementation strategy).</w:t>
            </w:r>
          </w:p>
        </w:tc>
      </w:tr>
      <w:tr w:rsidR="00093CA9" w:rsidTr="7D05A3F4"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D05A3F4"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D05A3F4"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D05A3F4"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7D05A3F4"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D05A3F4"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D807A0" w14:paraId="7961F236" w14:textId="45764945">
            <w:r>
              <w:t>Independent Regulatory Body</w:t>
            </w:r>
          </w:p>
        </w:tc>
      </w:tr>
      <w:tr w:rsidRPr="006B7B0D" w:rsidR="00093CA9" w:rsidTr="7D05A3F4"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D807A0" w:rsidR="00093CA9" w:rsidTr="7D05A3F4"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00093CA9" w:rsidP="00093CA9" w:rsidRDefault="00D807A0" w14:paraId="6F786D7F" w14:textId="77777777">
            <w:pPr>
              <w:rPr>
                <w:lang w:val="es-ES"/>
              </w:rPr>
            </w:pPr>
            <w:r w:rsidRPr="00D807A0">
              <w:rPr>
                <w:lang w:val="es-ES"/>
              </w:rPr>
              <w:t>Comisión del Mercado Financiero (C</w:t>
            </w:r>
            <w:r>
              <w:rPr>
                <w:lang w:val="es-ES"/>
              </w:rPr>
              <w:t xml:space="preserve">MF) </w:t>
            </w:r>
          </w:p>
          <w:p w:rsidRPr="00D807A0" w:rsidR="00D807A0" w:rsidP="00093CA9" w:rsidRDefault="00D807A0" w14:paraId="58D97C26" w14:textId="0CE2A02E">
            <w:pPr>
              <w:rPr>
                <w:lang w:val="es-ES"/>
              </w:rPr>
            </w:pPr>
            <w:proofErr w:type="spellStart"/>
            <w:r>
              <w:rPr>
                <w:lang w:val="es-ES"/>
              </w:rPr>
              <w:t>The</w:t>
            </w:r>
            <w:proofErr w:type="spellEnd"/>
            <w:r>
              <w:rPr>
                <w:lang w:val="es-ES"/>
              </w:rPr>
              <w:t xml:space="preserve"> </w:t>
            </w:r>
            <w:proofErr w:type="spellStart"/>
            <w:r>
              <w:rPr>
                <w:lang w:val="es-ES"/>
              </w:rPr>
              <w:t>Financial</w:t>
            </w:r>
            <w:proofErr w:type="spellEnd"/>
            <w:r>
              <w:rPr>
                <w:lang w:val="es-ES"/>
              </w:rPr>
              <w:t xml:space="preserve"> </w:t>
            </w:r>
            <w:proofErr w:type="spellStart"/>
            <w:r>
              <w:rPr>
                <w:lang w:val="es-ES"/>
              </w:rPr>
              <w:t>Market</w:t>
            </w:r>
            <w:proofErr w:type="spellEnd"/>
            <w:r>
              <w:rPr>
                <w:lang w:val="es-ES"/>
              </w:rPr>
              <w:t xml:space="preserve"> </w:t>
            </w:r>
            <w:proofErr w:type="spellStart"/>
            <w:r>
              <w:rPr>
                <w:lang w:val="es-ES"/>
              </w:rPr>
              <w:t>Comission</w:t>
            </w:r>
            <w:proofErr w:type="spellEnd"/>
          </w:p>
        </w:tc>
      </w:tr>
      <w:tr w:rsidRPr="006B7B0D" w:rsidR="00093CA9" w:rsidTr="7D05A3F4"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D05A3F4"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D05A3F4"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D05A3F4"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D05A3F4" w14:paraId="68784F43" w14:textId="77777777">
        <w:trPr>
          <w:trHeight w:val="63"/>
        </w:trPr>
        <w:tc>
          <w:tcPr>
            <w:tcW w:w="976" w:type="dxa"/>
            <w:tcMar/>
            <w:vAlign w:val="center"/>
          </w:tcPr>
          <w:p w:rsidRPr="006B7B0D" w:rsidR="00093CA9" w:rsidP="00093CA9" w:rsidRDefault="00093CA9" w14:paraId="5EFE7F7F" w14:textId="77777777">
            <w:r w:rsidRPr="006B7B0D">
              <w:lastRenderedPageBreak/>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D807A0" w14:paraId="6DCCE4F4" w14:textId="6D27C9F1">
            <w:r>
              <w:t>X</w:t>
            </w:r>
          </w:p>
        </w:tc>
      </w:tr>
      <w:tr w:rsidRPr="006B7B0D" w:rsidR="00093CA9" w:rsidTr="7D05A3F4"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D05A3F4"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7D05A3F4"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D05A3F4"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D05A3F4"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D05A3F4"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D05A3F4"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D05A3F4"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7D05A3F4"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D05A3F4"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D05A3F4"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D05A3F4"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D05A3F4"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D05A3F4"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D05A3F4"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D05A3F4"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D05A3F4"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D05A3F4"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D05A3F4"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D05A3F4"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D05A3F4"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D05A3F4"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D05A3F4"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D05A3F4"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D05A3F4"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D05A3F4" w14:paraId="40A766AA" w14:textId="77777777">
        <w:trPr>
          <w:trHeight w:val="63"/>
        </w:trPr>
        <w:tc>
          <w:tcPr>
            <w:tcW w:w="976" w:type="dxa"/>
            <w:tcMar/>
            <w:vAlign w:val="center"/>
          </w:tcPr>
          <w:p w:rsidRPr="006B7B0D" w:rsidR="00093CA9" w:rsidP="00093CA9" w:rsidRDefault="00093CA9" w14:paraId="3F2E631F"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D05A3F4"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D05A3F4"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D05A3F4"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D05A3F4"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D05A3F4"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D05A3F4"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D807A0" w14:paraId="146E2BFD" w14:textId="1D127477">
            <w:r>
              <w:t>X</w:t>
            </w:r>
          </w:p>
        </w:tc>
      </w:tr>
      <w:tr w:rsidR="00093CA9" w:rsidTr="7D05A3F4"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4FFFA2B9"/>
        </w:tc>
      </w:tr>
      <w:tr w:rsidR="00093CA9" w:rsidTr="7D05A3F4"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lastRenderedPageBreak/>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D05A3F4"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20E38F29"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20E38F29"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20E38F29"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tcMar/>
            <w:vAlign w:val="center"/>
          </w:tcPr>
          <w:p w:rsidR="00CF5268" w:rsidP="00DD3144" w:rsidRDefault="00CF5268" w14:paraId="735EB7AB" w14:textId="63EB7DFB">
            <w:r w:rsidR="5DF30DD6">
              <w:rPr/>
              <w:t>X</w:t>
            </w:r>
          </w:p>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20E38F29"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00FCFA7A"/>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20E38F29"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21444BA4">
            <w:r w:rsidR="57C603BD">
              <w:rPr/>
              <w:t>X</w:t>
            </w:r>
          </w:p>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20E38F29"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20E38F29"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1FBE73C8">
            <w:r w:rsidR="76C9F1F5">
              <w:rPr/>
              <w:t>X</w:t>
            </w:r>
          </w:p>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20E38F29"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20E38F29"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20E38F29"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20E38F29"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20E38F29"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20E38F29"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20E38F29"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20E38F29"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20E38F29"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20E38F29"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20E38F29"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20E38F29"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20E38F29"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5B77700C">
            <w:r w:rsidR="11D74B54">
              <w:rPr/>
              <w:t>X</w:t>
            </w:r>
          </w:p>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20E38F29"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D69A510">
            <w:r w:rsidR="74D30B5B">
              <w:rPr/>
              <w:t>X</w:t>
            </w:r>
          </w:p>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20E38F29"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33C0FE95">
            <w:r w:rsidR="35C625C6">
              <w:rPr/>
              <w:t>X</w:t>
            </w:r>
          </w:p>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20E38F29"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2642725C">
            <w:r w:rsidR="386028B7">
              <w:rPr/>
              <w:t>X</w:t>
            </w:r>
          </w:p>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20E38F29"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2C450A26">
            <w:r w:rsidR="386028B7">
              <w:rPr/>
              <w:t>X</w:t>
            </w:r>
          </w:p>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20E38F29"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20E38F29"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20E38F29"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20E38F29"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20E38F29"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20E38F29"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20E38F29"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20E38F29"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20E38F29"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20E38F29"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20E38F29"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20E38F29"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20E38F29"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20E38F29"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20E38F29"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20E38F29"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6542DDC8">
            <w:r w:rsidR="0661A03A">
              <w:rPr/>
              <w:t>X</w:t>
            </w:r>
          </w:p>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20E38F29"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20E38F29"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20E38F29"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20E38F29"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20E38F29"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20E38F29"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20E38F29"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20E38F29"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20E38F29"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20E38F29"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20E38F29"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20E38F29"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20E38F29"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20E38F29"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20E38F29"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20E38F29"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20E38F29"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20E38F29"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20E38F29"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701C1F" w:rsidR="00524D54" w:rsidTr="20E38F29"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20E38F29"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20E38F29"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1D07D98C">
            <w:r w:rsidRPr="20E38F29" w:rsidR="5986ABBB">
              <w:rPr>
                <w:rFonts w:ascii="Calibri" w:hAnsi="Calibri" w:eastAsia="Calibri" w:cs="Calibri"/>
                <w:noProof w:val="0"/>
                <w:sz w:val="24"/>
                <w:szCs w:val="24"/>
                <w:lang w:val="en-GB"/>
              </w:rPr>
              <w:t>The document does not specify employee, income, or asset thresholds.</w:t>
            </w:r>
          </w:p>
        </w:tc>
      </w:tr>
      <w:tr w:rsidR="00524D54" w:rsidTr="20E38F29"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20E38F29"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20E38F29"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719A1468">
            <w:r w:rsidR="70DDFA6B">
              <w:rPr/>
              <w:t>X</w:t>
            </w:r>
          </w:p>
        </w:tc>
      </w:tr>
      <w:tr w:rsidR="00576ED8" w:rsidTr="20E38F29"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20E38F29"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20E38F29"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20E38F29"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20E38F29"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20E38F29"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20E38F29"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20E38F29"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20E38F29"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20E38F29"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20E38F29"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20E38F29"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20E38F29"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3A734B1E">
            <w:r w:rsidR="3DEDBE1A">
              <w:rPr/>
              <w:t>X</w:t>
            </w:r>
          </w:p>
        </w:tc>
      </w:tr>
      <w:tr w:rsidR="00911F20" w:rsidTr="20E38F29"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20E38F29"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20E38F29"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20E38F29"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20E38F29"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20E38F29"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6D76BF7A">
            <w:pPr>
              <w:spacing w:line="276" w:lineRule="auto"/>
              <w:rPr>
                <w:color w:val="000000" w:themeColor="text1"/>
              </w:rPr>
            </w:pPr>
          </w:p>
        </w:tc>
      </w:tr>
      <w:tr w:rsidR="00C57511" w:rsidTr="20E38F29"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20E38F29"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20E38F29"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20E38F29"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20E38F29"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5538E6BB">
            <w:pPr>
              <w:spacing w:line="276" w:lineRule="auto"/>
              <w:rPr>
                <w:color w:val="000000" w:themeColor="text1"/>
              </w:rPr>
            </w:pPr>
          </w:p>
        </w:tc>
      </w:tr>
      <w:tr w:rsidRPr="00FA0CF8" w:rsidR="00CB1649" w:rsidTr="20E38F29"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20E38F29"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20E38F29"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20E38F29"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20E38F29"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55FDEDE8">
            <w:pPr>
              <w:spacing w:line="276" w:lineRule="auto"/>
              <w:rPr>
                <w:color w:val="000000" w:themeColor="text1"/>
              </w:rPr>
            </w:pPr>
          </w:p>
        </w:tc>
      </w:tr>
      <w:tr w:rsidR="008063B5" w:rsidTr="20E38F29"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20E38F29"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20E38F29"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22528EF8"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22528EF8"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22528EF8"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192A502C">
            <w:r w:rsidR="0CB3FD91">
              <w:rPr/>
              <w:t>X</w:t>
            </w:r>
          </w:p>
        </w:tc>
        <w:tc>
          <w:tcPr>
            <w:tcW w:w="1890" w:type="dxa"/>
            <w:tcMar/>
            <w:vAlign w:val="center"/>
          </w:tcPr>
          <w:p w:rsidR="00042406" w:rsidP="00DD3144" w:rsidRDefault="00042406" w14:paraId="0D7B8554" w14:textId="77777777"/>
        </w:tc>
      </w:tr>
      <w:tr w:rsidR="004C6739" w:rsidTr="22528EF8"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77777777"/>
        </w:tc>
      </w:tr>
      <w:tr w:rsidR="004C6739" w:rsidTr="22528EF8"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77777777"/>
        </w:tc>
      </w:tr>
      <w:tr w:rsidR="004C6739" w:rsidTr="22528EF8"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77777777"/>
        </w:tc>
        <w:tc>
          <w:tcPr>
            <w:tcW w:w="1890" w:type="dxa"/>
            <w:tcMar/>
            <w:vAlign w:val="center"/>
          </w:tcPr>
          <w:p w:rsidR="00042406" w:rsidP="00DD3144" w:rsidRDefault="00042406" w14:paraId="02561B88" w14:textId="77777777"/>
        </w:tc>
      </w:tr>
      <w:tr w:rsidR="004C6739" w:rsidTr="22528EF8"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133D1D06">
            <w:r w:rsidR="78401C2B">
              <w:rPr/>
              <w:t>X</w:t>
            </w:r>
          </w:p>
        </w:tc>
        <w:tc>
          <w:tcPr>
            <w:tcW w:w="1890" w:type="dxa"/>
            <w:tcMar/>
            <w:vAlign w:val="center"/>
          </w:tcPr>
          <w:p w:rsidR="00042406" w:rsidP="00DD3144" w:rsidRDefault="00042406" w14:paraId="64DEAA9D" w14:textId="77777777"/>
        </w:tc>
      </w:tr>
      <w:tr w:rsidR="004C6739" w:rsidTr="22528EF8"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7E6B7B98">
            <w:r w:rsidR="4BAB2CA6">
              <w:rPr/>
              <w:t>X</w:t>
            </w:r>
          </w:p>
        </w:tc>
        <w:tc>
          <w:tcPr>
            <w:tcW w:w="1890" w:type="dxa"/>
            <w:tcMar/>
            <w:vAlign w:val="center"/>
          </w:tcPr>
          <w:p w:rsidR="00042406" w:rsidP="00DD3144" w:rsidRDefault="00042406" w14:paraId="0BF1E54E" w14:textId="77777777"/>
        </w:tc>
      </w:tr>
      <w:tr w:rsidR="004C6739" w:rsidTr="22528EF8"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5833C3DE">
            <w:r w:rsidR="4BAB2CA6">
              <w:rPr/>
              <w:t>X</w:t>
            </w:r>
          </w:p>
        </w:tc>
        <w:tc>
          <w:tcPr>
            <w:tcW w:w="1890" w:type="dxa"/>
            <w:tcMar/>
            <w:vAlign w:val="center"/>
          </w:tcPr>
          <w:p w:rsidR="00042406" w:rsidP="00DD3144" w:rsidRDefault="00042406" w14:paraId="24A26498" w14:textId="77777777"/>
        </w:tc>
      </w:tr>
      <w:tr w:rsidR="00931F08" w:rsidTr="22528EF8"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77777777"/>
        </w:tc>
      </w:tr>
      <w:tr w:rsidR="00931F08" w:rsidTr="22528EF8"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22528EF8"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22528EF8"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77777777"/>
        </w:tc>
      </w:tr>
      <w:tr w:rsidR="00931F08" w:rsidTr="22528EF8"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7777777"/>
        </w:tc>
      </w:tr>
      <w:tr w:rsidR="00931F08" w:rsidTr="22528EF8"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77777777"/>
        </w:tc>
      </w:tr>
      <w:tr w:rsidR="00931F08" w:rsidTr="22528EF8"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2528EF8"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22528EF8"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22528EF8"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22528EF8"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22528EF8"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22528EF8"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22528EF8"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22528EF8"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22528EF8"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22528EF8"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22528EF8"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22528EF8"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22528EF8"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22528EF8"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22528EF8"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22528EF8"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22528EF8"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22528EF8"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22528EF8"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22528EF8"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22528EF8"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22528EF8"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6F0F2A49">
            <w:pPr>
              <w:rPr>
                <w:rFonts w:ascii="Calibri" w:hAnsi="Calibri" w:cs="Calibri"/>
              </w:rPr>
            </w:pPr>
            <w:r w:rsidRPr="22528EF8" w:rsidR="696375A3">
              <w:rPr>
                <w:rFonts w:ascii="Calibri" w:hAnsi="Calibri" w:cs="Calibri"/>
              </w:rPr>
              <w:t>X</w:t>
            </w:r>
          </w:p>
        </w:tc>
      </w:tr>
      <w:tr w:rsidR="00B0479E" w:rsidTr="22528EF8"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22528EF8"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22528EF8"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22528EF8"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661B4C32">
            <w:pPr>
              <w:rPr>
                <w:rFonts w:ascii="Calibri" w:hAnsi="Calibri" w:cs="Calibri"/>
              </w:rPr>
            </w:pPr>
            <w:r w:rsidRPr="22528EF8" w:rsidR="696375A3">
              <w:rPr>
                <w:rFonts w:ascii="Calibri" w:hAnsi="Calibri" w:cs="Calibri"/>
              </w:rPr>
              <w:t>X</w:t>
            </w:r>
          </w:p>
        </w:tc>
      </w:tr>
      <w:tr w:rsidR="00B0479E" w:rsidTr="22528EF8"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22528EF8"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22528EF8"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22528EF8"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22528EF8"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22528EF8"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22528EF8"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22528EF8"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22528EF8"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22528EF8"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22528EF8"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22528EF8"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22528EF8"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22528EF8"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22528EF8"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22528EF8"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22528EF8"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22528EF8"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240CDA9D">
            <w:r w:rsidR="50C9D227">
              <w:rPr/>
              <w:t>X</w:t>
            </w:r>
          </w:p>
        </w:tc>
        <w:tc>
          <w:tcPr>
            <w:tcW w:w="1890" w:type="dxa"/>
            <w:shd w:val="clear" w:color="auto" w:fill="auto"/>
            <w:tcMar/>
            <w:vAlign w:val="center"/>
          </w:tcPr>
          <w:p w:rsidR="00B0479E" w:rsidP="00DD3144" w:rsidRDefault="00B0479E" w14:paraId="78667043" w14:textId="6796FB9F"/>
        </w:tc>
      </w:tr>
      <w:tr w:rsidR="00B0479E" w:rsidTr="22528EF8"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54B97D7C"/>
        </w:tc>
      </w:tr>
      <w:tr w:rsidR="00B0479E" w:rsidTr="22528EF8"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0A8BEA9">
            <w:r w:rsidR="7509E926">
              <w:rPr/>
              <w:t>X</w:t>
            </w:r>
          </w:p>
        </w:tc>
        <w:tc>
          <w:tcPr>
            <w:tcW w:w="1890" w:type="dxa"/>
            <w:shd w:val="clear" w:color="auto" w:fill="auto"/>
            <w:tcMar/>
            <w:vAlign w:val="center"/>
          </w:tcPr>
          <w:p w:rsidR="00B0479E" w:rsidP="00DD3144" w:rsidRDefault="00B0479E" w14:paraId="60BF2E61" w14:textId="133DC243"/>
        </w:tc>
      </w:tr>
      <w:tr w:rsidR="00B0479E" w:rsidTr="22528EF8"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26812160"/>
        </w:tc>
      </w:tr>
      <w:tr w:rsidR="00B0479E" w:rsidTr="22528EF8"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3D4A33A"/>
        </w:tc>
      </w:tr>
      <w:tr w:rsidR="00B0479E" w:rsidTr="22528EF8"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42FC3473"/>
        </w:tc>
      </w:tr>
      <w:tr w:rsidR="00B0479E" w:rsidTr="22528EF8"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20C021A5">
            <w:r w:rsidR="19FA94EF">
              <w:rPr/>
              <w:t>X</w:t>
            </w:r>
          </w:p>
        </w:tc>
        <w:tc>
          <w:tcPr>
            <w:tcW w:w="1890" w:type="dxa"/>
            <w:shd w:val="clear" w:color="auto" w:fill="auto"/>
            <w:tcMar/>
            <w:vAlign w:val="center"/>
          </w:tcPr>
          <w:p w:rsidR="00B0479E" w:rsidP="00DD3144" w:rsidRDefault="00B0479E" w14:paraId="6C1DDC52" w14:textId="0867D4FD"/>
        </w:tc>
      </w:tr>
      <w:tr w:rsidR="00B0479E" w:rsidTr="22528EF8"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166F878A">
            <w:r w:rsidR="081787B3">
              <w:rPr/>
              <w:t>X</w:t>
            </w:r>
          </w:p>
        </w:tc>
        <w:tc>
          <w:tcPr>
            <w:tcW w:w="1890" w:type="dxa"/>
            <w:shd w:val="clear" w:color="auto" w:fill="auto"/>
            <w:tcMar/>
            <w:vAlign w:val="center"/>
          </w:tcPr>
          <w:p w:rsidR="00B0479E" w:rsidP="00DD3144" w:rsidRDefault="00B0479E" w14:paraId="3D3D3D95" w14:textId="51920BB4"/>
        </w:tc>
      </w:tr>
      <w:tr w:rsidR="00B0479E" w:rsidTr="22528EF8"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77777777"/>
        </w:tc>
      </w:tr>
      <w:tr w:rsidR="00B0479E" w:rsidTr="22528EF8"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22528EF8"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7D791BCA"/>
        </w:tc>
      </w:tr>
      <w:tr w:rsidR="00B0479E" w:rsidTr="22528EF8"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22528EF8"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744D8EBA">
            <w:r w:rsidR="6143CEBD">
              <w:rPr/>
              <w:t>X</w:t>
            </w:r>
          </w:p>
        </w:tc>
      </w:tr>
      <w:tr w:rsidR="00B0479E" w:rsidTr="22528EF8"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22528EF8"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4A914827">
            <w:r w:rsidR="22FAEF54">
              <w:rPr/>
              <w:t>X</w:t>
            </w:r>
          </w:p>
        </w:tc>
      </w:tr>
      <w:tr w:rsidR="00B0479E" w:rsidTr="22528EF8"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22528EF8"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22528EF8"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22528EF8"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22528EF8"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22528EF8"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22528EF8"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22528EF8"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22528EF8"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22528EF8"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22528EF8"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22528EF8"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22528EF8"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22528EF8"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18680DA1"/>
        </w:tc>
      </w:tr>
      <w:tr w:rsidR="00B0479E" w:rsidTr="22528EF8"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22528EF8"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22528EF8"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22528EF8"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4D134332"/>
        </w:tc>
      </w:tr>
      <w:tr w:rsidR="00B0479E" w:rsidTr="22528EF8"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22528EF8"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22528EF8"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22528EF8"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22528EF8"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22528EF8"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22528EF8"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22528EF8"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22528EF8"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22528EF8"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56F490CA"/>
        </w:tc>
      </w:tr>
      <w:tr w:rsidR="00B0479E" w:rsidTr="22528EF8"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22528EF8"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000A7C18">
            <w:r w:rsidR="2ABC2998">
              <w:rPr/>
              <w:t>X</w:t>
            </w:r>
          </w:p>
        </w:tc>
      </w:tr>
      <w:tr w:rsidR="00B0479E" w:rsidTr="22528EF8"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22528EF8"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22528EF8"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22528EF8"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22528EF8"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22528EF8"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22528EF8"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22528EF8"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22528EF8"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22528EF8"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22528EF8"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22528EF8"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25B20089">
            <w:r w:rsidR="3AD70F49">
              <w:rPr/>
              <w:t>X</w:t>
            </w:r>
          </w:p>
        </w:tc>
      </w:tr>
      <w:tr w:rsidR="00B0479E" w:rsidTr="22528EF8"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22528EF8"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737339B9">
            <w:r w:rsidR="119256FF">
              <w:rPr/>
              <w:t>X</w:t>
            </w:r>
          </w:p>
        </w:tc>
      </w:tr>
      <w:tr w:rsidR="00B0479E" w:rsidTr="22528EF8"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22528EF8"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22528EF8"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22528EF8"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22528EF8"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22528EF8"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22528EF8"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22528EF8"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22528EF8"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22528EF8"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143B2644"/>
        </w:tc>
      </w:tr>
      <w:tr w:rsidR="00B0479E" w:rsidTr="22528EF8"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22528EF8"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7777777"/>
        </w:tc>
      </w:tr>
      <w:tr w:rsidR="00EC42A1" w:rsidTr="22528EF8"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22528EF8"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22528EF8"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792EBC43"/>
        </w:tc>
      </w:tr>
      <w:tr w:rsidR="00EC42A1" w:rsidTr="22528EF8"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0420CB95"/>
        </w:tc>
      </w:tr>
      <w:tr w:rsidR="00EC42A1" w:rsidTr="22528EF8"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22528EF8"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22528EF8"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72DBBCFB"/>
        </w:tc>
      </w:tr>
      <w:tr w:rsidR="00EC42A1" w:rsidTr="22528EF8"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tcMar/>
            <w:vAlign w:val="center"/>
          </w:tcPr>
          <w:p w:rsidR="00EC42A1" w:rsidP="00DD3144" w:rsidRDefault="00EC42A1" w14:paraId="3F4C58B3" w14:textId="2C4BCBF2"/>
        </w:tc>
      </w:tr>
      <w:tr w:rsidR="00EC42A1" w:rsidTr="22528EF8"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22528EF8"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22528EF8"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22528EF8"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22528EF8"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22528EF8"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68986EF7"/>
        </w:tc>
      </w:tr>
      <w:tr w:rsidR="00EC42A1" w:rsidTr="22528EF8"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6925C8D2"/>
        </w:tc>
      </w:tr>
      <w:tr w:rsidR="00EC42A1" w:rsidTr="22528EF8"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018EE065"/>
        </w:tc>
      </w:tr>
      <w:tr w:rsidR="00484663" w:rsidTr="22528EF8"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22528EF8"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22528EF8"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3AAC404F"/>
        </w:tc>
      </w:tr>
      <w:tr w:rsidR="00484663" w:rsidTr="22528EF8"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7DFBA9C1"/>
        </w:tc>
      </w:tr>
      <w:tr w:rsidR="00484663" w:rsidTr="22528EF8"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22528EF8"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22528EF8"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22528EF8"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tcMar/>
            <w:vAlign w:val="center"/>
          </w:tcPr>
          <w:p w:rsidR="00484663" w:rsidP="00DD3144" w:rsidRDefault="00484663" w14:paraId="62F2B131" w14:textId="5908DD5E"/>
        </w:tc>
      </w:tr>
      <w:tr w:rsidR="00484663" w:rsidTr="22528EF8"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22528EF8"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22528EF8"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22528EF8"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2528EF8"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22528EF8"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22528EF8"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22528EF8"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22528EF8"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22528EF8"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2528EF8"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22528EF8"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22528EF8"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22528EF8"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22528EF8"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22528EF8"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22528EF8"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22528EF8"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22528EF8"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22528EF8"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22528EF8"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22528EF8"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22528EF8"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22528EF8"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22528EF8"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22528EF8"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22528EF8"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22528EF8"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22528EF8"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22528EF8"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22528EF8"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22528EF8"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22528EF8"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22528EF8"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2528EF8"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22528EF8"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22528EF8"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22528EF8"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22528EF8"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22528EF8"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DA416F" w14:paraId="23DA1764" w14:textId="4F6A2ACB">
            <w:pPr>
              <w:keepNext/>
              <w:rPr>
                <w:rFonts w:ascii="Calibri" w:hAnsi="Calibri" w:cs="Calibri"/>
              </w:rPr>
            </w:pPr>
          </w:p>
        </w:tc>
      </w:tr>
      <w:tr w:rsidRPr="00DD3144" w:rsidR="00DA416F" w:rsidTr="22528EF8"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DA416F" w14:paraId="00C1337B" w14:textId="279CABFF">
            <w:pPr>
              <w:keepNext/>
              <w:rPr>
                <w:rFonts w:ascii="Calibri" w:hAnsi="Calibri" w:cs="Calibri"/>
              </w:rPr>
            </w:pPr>
          </w:p>
        </w:tc>
      </w:tr>
      <w:tr w:rsidRPr="00DD3144" w:rsidR="00DA416F" w:rsidTr="22528EF8"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04EEDAE9" w14:textId="77777777">
            <w:pPr>
              <w:keepNext/>
              <w:rPr>
                <w:rFonts w:ascii="Calibri" w:hAnsi="Calibri" w:cs="Calibri"/>
              </w:rPr>
            </w:pPr>
          </w:p>
        </w:tc>
        <w:tc>
          <w:tcPr>
            <w:tcW w:w="1503" w:type="dxa"/>
            <w:tcMar/>
            <w:vAlign w:val="center"/>
          </w:tcPr>
          <w:p w:rsidRPr="00DD3144" w:rsidR="00DA416F" w:rsidP="00DD3144" w:rsidRDefault="00DA416F" w14:paraId="5A50D045" w14:textId="2F3CEC69">
            <w:pPr>
              <w:keepNext w:val="1"/>
              <w:rPr>
                <w:rFonts w:ascii="Calibri" w:hAnsi="Calibri" w:cs="Calibri"/>
              </w:rPr>
            </w:pPr>
            <w:r w:rsidRPr="22528EF8" w:rsidR="09272135">
              <w:rPr>
                <w:rFonts w:ascii="Calibri" w:hAnsi="Calibri" w:cs="Calibri"/>
              </w:rPr>
              <w:t>X</w:t>
            </w:r>
          </w:p>
        </w:tc>
        <w:tc>
          <w:tcPr>
            <w:tcW w:w="1503" w:type="dxa"/>
            <w:tcMar/>
            <w:vAlign w:val="center"/>
          </w:tcPr>
          <w:p w:rsidRPr="00DD3144" w:rsidR="00DA416F" w:rsidP="00DD3144" w:rsidRDefault="00DA416F" w14:paraId="643022FE" w14:textId="1D3C034C">
            <w:pPr>
              <w:keepNext/>
              <w:rPr>
                <w:rFonts w:ascii="Calibri" w:hAnsi="Calibri" w:cs="Calibri"/>
              </w:rPr>
            </w:pPr>
          </w:p>
        </w:tc>
      </w:tr>
      <w:tr w:rsidRPr="00DD3144" w:rsidR="00DA416F" w:rsidTr="22528EF8"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00DA416F" w14:paraId="6BFA045B" w14:textId="4909E0EF">
            <w:pPr>
              <w:keepNext/>
              <w:rPr>
                <w:rFonts w:ascii="Calibri" w:hAnsi="Calibri" w:cs="Calibri"/>
              </w:rPr>
            </w:pPr>
          </w:p>
        </w:tc>
      </w:tr>
      <w:tr w:rsidRPr="00DD3144" w:rsidR="00DA416F" w:rsidTr="22528EF8"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00DA416F" w14:paraId="511E94E2" w14:textId="6236B4F6">
            <w:pPr>
              <w:keepNext/>
              <w:rPr>
                <w:rFonts w:ascii="Calibri" w:hAnsi="Calibri" w:cs="Calibri"/>
              </w:rPr>
            </w:pPr>
          </w:p>
        </w:tc>
      </w:tr>
      <w:tr w:rsidRPr="00DD3144" w:rsidR="00DA416F" w:rsidTr="22528EF8"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DA416F" w14:paraId="41CFE03C" w14:textId="38CAA25F">
            <w:pPr>
              <w:keepNext/>
              <w:rPr>
                <w:rFonts w:ascii="Calibri" w:hAnsi="Calibri" w:cs="Calibri"/>
              </w:rPr>
            </w:pPr>
          </w:p>
        </w:tc>
      </w:tr>
      <w:tr w:rsidRPr="00DD3144" w:rsidR="00DA416F" w:rsidTr="22528EF8"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00DA416F" w14:paraId="5164AC81" w14:textId="21FB7CF0">
            <w:pPr>
              <w:keepNext/>
              <w:rPr>
                <w:rFonts w:ascii="Calibri" w:hAnsi="Calibri" w:cs="Calibri"/>
              </w:rPr>
            </w:pPr>
          </w:p>
        </w:tc>
      </w:tr>
      <w:tr w:rsidRPr="00DD3144" w:rsidR="00DA416F" w:rsidTr="22528EF8"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77777777">
            <w:pPr>
              <w:keepNext/>
              <w:rPr>
                <w:rFonts w:ascii="Calibri" w:hAnsi="Calibri" w:cs="Calibri"/>
              </w:rPr>
            </w:pPr>
          </w:p>
        </w:tc>
        <w:tc>
          <w:tcPr>
            <w:tcW w:w="1503" w:type="dxa"/>
            <w:tcMar/>
            <w:vAlign w:val="center"/>
          </w:tcPr>
          <w:p w:rsidRPr="00DD3144" w:rsidR="00DA416F" w:rsidP="00DD3144" w:rsidRDefault="00DA416F" w14:paraId="1135D553" w14:textId="4CC534FE">
            <w:pPr>
              <w:keepNext/>
              <w:rPr>
                <w:rFonts w:ascii="Calibri" w:hAnsi="Calibri" w:cs="Calibri"/>
              </w:rPr>
            </w:pPr>
          </w:p>
        </w:tc>
      </w:tr>
      <w:tr w:rsidRPr="00DD3144" w:rsidR="00DA416F" w:rsidTr="22528EF8"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00DA416F" w14:paraId="3970D0E0" w14:textId="7A73977D">
            <w:pPr>
              <w:keepNext/>
              <w:rPr>
                <w:rFonts w:ascii="Calibri" w:hAnsi="Calibri" w:cs="Calibri"/>
              </w:rPr>
            </w:pPr>
          </w:p>
        </w:tc>
      </w:tr>
      <w:tr w:rsidRPr="00DD3144" w:rsidR="00DA416F" w:rsidTr="22528EF8"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00DA416F" w14:paraId="3C133059" w14:textId="77777777">
            <w:pPr>
              <w:keepNext/>
              <w:rPr>
                <w:rFonts w:ascii="Calibri" w:hAnsi="Calibri" w:cs="Calibri"/>
              </w:rPr>
            </w:pPr>
          </w:p>
        </w:tc>
      </w:tr>
      <w:tr w:rsidRPr="00DD3144" w:rsidR="00DA416F" w:rsidTr="22528EF8"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DA416F" w14:paraId="4CF5ABCA" w14:textId="77777777">
            <w:pPr>
              <w:keepNext/>
              <w:rPr>
                <w:rFonts w:ascii="Calibri" w:hAnsi="Calibri" w:cs="Calibri"/>
              </w:rPr>
            </w:pPr>
          </w:p>
        </w:tc>
      </w:tr>
      <w:tr w:rsidRPr="00DD3144" w:rsidR="00DA416F" w:rsidTr="22528EF8"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DA416F" w14:paraId="751F0476" w14:textId="77777777">
            <w:pPr>
              <w:keepNext/>
              <w:rPr>
                <w:rFonts w:ascii="Calibri" w:hAnsi="Calibri" w:cs="Calibri"/>
              </w:rPr>
            </w:pPr>
          </w:p>
        </w:tc>
      </w:tr>
      <w:tr w:rsidRPr="00DD3144" w:rsidR="00DA416F" w:rsidTr="22528EF8"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DA416F" w14:paraId="52CD3EF6" w14:textId="77777777">
            <w:pPr>
              <w:keepNext/>
              <w:rPr>
                <w:rFonts w:ascii="Calibri" w:hAnsi="Calibri" w:cs="Calibri"/>
              </w:rPr>
            </w:pPr>
          </w:p>
        </w:tc>
      </w:tr>
      <w:tr w:rsidRPr="00DD3144" w:rsidR="00DA416F" w:rsidTr="22528EF8"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00DA416F" w14:paraId="6F9CACFB" w14:textId="77777777">
            <w:pPr>
              <w:keepNext/>
              <w:rPr>
                <w:rFonts w:ascii="Calibri" w:hAnsi="Calibri" w:cs="Calibri"/>
              </w:rPr>
            </w:pP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22528EF8"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22528EF8"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00DD3144" w:rsidRDefault="004B1F6B" w14:paraId="799C1AA4" w14:textId="77777777">
            <w:pPr>
              <w:rPr>
                <w:rFonts w:ascii="Calibri" w:hAnsi="Calibri" w:cs="Calibri"/>
              </w:rPr>
            </w:pPr>
          </w:p>
        </w:tc>
      </w:tr>
      <w:tr w:rsidRPr="00DD3144" w:rsidR="004B1F6B" w:rsidTr="22528EF8"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22528EF8"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701C1F"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701C1F"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701C1F"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22528EF8"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22528EF8"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22528EF8"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77777777">
            <w:pPr>
              <w:rPr>
                <w:rFonts w:ascii="Calibri" w:hAnsi="Calibri" w:cs="Calibri"/>
              </w:rPr>
            </w:pPr>
          </w:p>
        </w:tc>
      </w:tr>
      <w:tr w:rsidRPr="009C4D10" w:rsidR="00D4323A" w:rsidTr="22528EF8"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77777777">
            <w:pPr>
              <w:rPr>
                <w:rFonts w:ascii="Calibri" w:hAnsi="Calibri" w:cs="Calibri"/>
              </w:rPr>
            </w:pPr>
          </w:p>
        </w:tc>
      </w:tr>
      <w:tr w:rsidRPr="009C4D10" w:rsidR="00D4323A" w:rsidTr="22528EF8"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0A227EBA">
            <w:pPr>
              <w:rPr>
                <w:rFonts w:ascii="Calibri" w:hAnsi="Calibri" w:cs="Calibri"/>
              </w:rPr>
            </w:pPr>
            <w:r w:rsidRPr="22528EF8" w:rsidR="2F7C513F">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22528EF8"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77777777">
            <w:pPr>
              <w:rPr>
                <w:rFonts w:ascii="Calibri" w:hAnsi="Calibri" w:cs="Calibri"/>
              </w:rPr>
            </w:pPr>
          </w:p>
        </w:tc>
      </w:tr>
      <w:tr w:rsidRPr="009C4D10" w:rsidR="00D4323A" w:rsidTr="22528EF8"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77777777">
            <w:pPr>
              <w:rPr>
                <w:rFonts w:ascii="Calibri" w:hAnsi="Calibri" w:cs="Calibri"/>
              </w:rPr>
            </w:pPr>
          </w:p>
        </w:tc>
      </w:tr>
      <w:tr w:rsidRPr="009C4D10" w:rsidR="00D4323A" w:rsidTr="22528EF8"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77777777">
            <w:pPr>
              <w:rPr>
                <w:rFonts w:ascii="Calibri" w:hAnsi="Calibri" w:cs="Calibri"/>
              </w:rPr>
            </w:pPr>
          </w:p>
        </w:tc>
      </w:tr>
      <w:tr w:rsidRPr="009C4D10" w:rsidR="00D4323A" w:rsidTr="22528EF8"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77777777">
            <w:pPr>
              <w:rPr>
                <w:rFonts w:ascii="Calibri" w:hAnsi="Calibri" w:cs="Calibri"/>
              </w:rPr>
            </w:pPr>
          </w:p>
        </w:tc>
      </w:tr>
      <w:tr w:rsidRPr="009C4D10" w:rsidR="00D4323A" w:rsidTr="22528EF8"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77777777">
            <w:pPr>
              <w:rPr>
                <w:rFonts w:ascii="Calibri" w:hAnsi="Calibri" w:cs="Calibri"/>
              </w:rPr>
            </w:pPr>
          </w:p>
        </w:tc>
      </w:tr>
      <w:tr w:rsidRPr="009C4D10" w:rsidR="00D4323A" w:rsidTr="22528EF8"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77777777">
            <w:pPr>
              <w:rPr>
                <w:rFonts w:ascii="Calibri" w:hAnsi="Calibri" w:cs="Calibri"/>
              </w:rPr>
            </w:pPr>
          </w:p>
        </w:tc>
      </w:tr>
      <w:tr w:rsidRPr="009C4D10" w:rsidR="00D4323A" w:rsidTr="22528EF8"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77777777">
            <w:pPr>
              <w:rPr>
                <w:rFonts w:ascii="Calibri" w:hAnsi="Calibri" w:cs="Calibri"/>
              </w:rPr>
            </w:pPr>
          </w:p>
        </w:tc>
      </w:tr>
      <w:tr w:rsidRPr="009C4D10" w:rsidR="00D4323A" w:rsidTr="22528EF8"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77777777">
            <w:pPr>
              <w:rPr>
                <w:rFonts w:ascii="Calibri" w:hAnsi="Calibri" w:cs="Calibri"/>
              </w:rPr>
            </w:pPr>
          </w:p>
        </w:tc>
      </w:tr>
      <w:tr w:rsidRPr="009C4D10" w:rsidR="00D4323A" w:rsidTr="22528EF8"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77777777">
            <w:pPr>
              <w:rPr>
                <w:rFonts w:ascii="Calibri" w:hAnsi="Calibri" w:cs="Calibri"/>
              </w:rPr>
            </w:pPr>
          </w:p>
        </w:tc>
      </w:tr>
      <w:tr w:rsidRPr="009C4D10" w:rsidR="00D4323A" w:rsidTr="22528EF8"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22528EF8"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22528EF8"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22528EF8"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22528EF8"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22528EF8"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204FC80E">
            <w:pPr>
              <w:rPr>
                <w:rFonts w:ascii="Calibri" w:hAnsi="Calibri" w:cs="Calibri"/>
              </w:rPr>
            </w:pPr>
            <w:r w:rsidRPr="22528EF8" w:rsidR="12BA2C38">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22528EF8"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68B6A09C">
            <w:pPr>
              <w:rPr>
                <w:rFonts w:ascii="Calibri" w:hAnsi="Calibri" w:cs="Calibri"/>
              </w:rPr>
            </w:pPr>
            <w:r w:rsidRPr="22528EF8" w:rsidR="12BA2C38">
              <w:rPr>
                <w:rFonts w:ascii="Calibri" w:hAnsi="Calibri" w:cs="Calibri"/>
              </w:rPr>
              <w:t>X</w:t>
            </w: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22528EF8"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2D30A06F">
            <w:pPr>
              <w:rPr>
                <w:rFonts w:ascii="Calibri" w:hAnsi="Calibri" w:cs="Calibri"/>
              </w:rPr>
            </w:pPr>
            <w:r w:rsidRPr="22528EF8" w:rsidR="1BD51753">
              <w:rPr>
                <w:rFonts w:ascii="Calibri" w:hAnsi="Calibri" w:cs="Calibri"/>
              </w:rPr>
              <w:t>X</w:t>
            </w: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22528EF8"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6228B7BC">
            <w:pPr>
              <w:rPr>
                <w:rFonts w:ascii="Calibri" w:hAnsi="Calibri" w:cs="Calibri"/>
              </w:rPr>
            </w:pPr>
            <w:r w:rsidRPr="22528EF8" w:rsidR="1BD51753">
              <w:rPr>
                <w:rFonts w:ascii="Calibri" w:hAnsi="Calibri" w:cs="Calibri"/>
              </w:rPr>
              <w:t>X</w:t>
            </w: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22528EF8"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112E27D">
            <w:pPr>
              <w:rPr>
                <w:rFonts w:ascii="Calibri" w:hAnsi="Calibri" w:cs="Calibri"/>
              </w:rPr>
            </w:pPr>
            <w:r w:rsidRPr="22528EF8" w:rsidR="5EA0538E">
              <w:rPr>
                <w:rFonts w:ascii="Calibri" w:hAnsi="Calibri" w:cs="Calibri"/>
              </w:rPr>
              <w:t>X</w:t>
            </w: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22528EF8"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22528EF8"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22528EF8"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22528EF8"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22528EF8"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22528EF8"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22528EF8"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22528EF8"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22528EF8"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22528EF8"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22528EF8"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22528EF8"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22528EF8"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22528EF8"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22528EF8"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22528EF8"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22528EF8"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22528EF8"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22528EF8"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22528EF8"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22528EF8"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22528EF8"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22528EF8"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22528EF8"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22528EF8"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22528EF8"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22528EF8"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22528EF8"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22528EF8"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22528EF8"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22528EF8"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22528EF8"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22528EF8"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22528EF8"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22528EF8"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701C1F" w:rsidR="00DD292A" w:rsidTr="22528EF8"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22528EF8"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22528EF8"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22528EF8"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22528EF8"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22528EF8"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22528EF8"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22528EF8"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22528EF8"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22528EF8"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22528EF8"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22528EF8"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22528EF8"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22528EF8"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22528EF8"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22528EF8"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22528EF8"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22528EF8"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22528EF8"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22528EF8"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22528EF8"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22528EF8"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22528EF8"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22528EF8"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22528EF8"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22528EF8"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22528EF8"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2528EF8"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22528EF8"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22528EF8"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77777777">
            <w:pPr>
              <w:rPr>
                <w:rFonts w:ascii="Calibri" w:hAnsi="Calibri" w:cs="Calibri"/>
              </w:rPr>
            </w:pPr>
          </w:p>
        </w:tc>
      </w:tr>
      <w:tr w:rsidRPr="009C4D10" w:rsidR="00DD292A" w:rsidTr="22528EF8"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22528EF8"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22528EF8"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22528EF8"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22528EF8"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77777777">
            <w:pPr>
              <w:rPr>
                <w:rFonts w:ascii="Calibri" w:hAnsi="Calibri" w:cs="Calibri"/>
              </w:rPr>
            </w:pPr>
          </w:p>
        </w:tc>
      </w:tr>
      <w:tr w:rsidRPr="009C4D10" w:rsidR="00DD292A" w:rsidTr="22528EF8"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22528EF8"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2528EF8"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22528EF8"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22528EF8"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22528EF8"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7FBAF136">
            <w:pPr>
              <w:textAlignment w:val="baseline"/>
              <w:rPr>
                <w:rFonts w:ascii="Calibri" w:hAnsi="Calibri" w:eastAsia="Times New Roman" w:cs="Calibri"/>
                <w:kern w:val="0"/>
                <w:lang w:eastAsia="en-GB"/>
                <w14:ligatures w14:val="none"/>
              </w:rPr>
            </w:pPr>
            <w:r w:rsidRPr="22528EF8" w:rsidR="48F2A5B2">
              <w:rPr>
                <w:rFonts w:ascii="Calibri" w:hAnsi="Calibri" w:eastAsia="Times New Roman" w:cs="Calibri"/>
                <w:lang w:eastAsia="en-GB"/>
              </w:rPr>
              <w:t>X</w:t>
            </w:r>
          </w:p>
        </w:tc>
      </w:tr>
      <w:tr w:rsidRPr="009C4D10" w:rsidR="00410853" w:rsidTr="22528EF8"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E0C977D">
            <w:pPr>
              <w:textAlignment w:val="baseline"/>
              <w:rPr>
                <w:rFonts w:ascii="Calibri" w:hAnsi="Calibri" w:eastAsia="Times New Roman" w:cs="Calibri"/>
                <w:kern w:val="0"/>
                <w:lang w:eastAsia="en-GB"/>
                <w14:ligatures w14:val="none"/>
              </w:rPr>
            </w:pPr>
            <w:r w:rsidRPr="22528EF8" w:rsidR="7B4A86DF">
              <w:rPr>
                <w:rFonts w:ascii="Calibri" w:hAnsi="Calibri" w:eastAsia="Times New Roman" w:cs="Calibri"/>
                <w:lang w:eastAsia="en-GB"/>
              </w:rPr>
              <w:t>X</w:t>
            </w:r>
          </w:p>
        </w:tc>
      </w:tr>
      <w:tr w:rsidRPr="009C4D10" w:rsidR="00410853" w:rsidTr="22528EF8"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22528EF8"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22528EF8"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22528EF8"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22528EF8"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22528EF8"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35963B46">
            <w:pPr>
              <w:textAlignment w:val="baseline"/>
              <w:rPr>
                <w:rFonts w:ascii="Calibri" w:hAnsi="Calibri" w:eastAsia="Times New Roman" w:cs="Calibri"/>
                <w:kern w:val="0"/>
                <w:lang w:eastAsia="en-GB"/>
                <w14:ligatures w14:val="none"/>
              </w:rPr>
            </w:pPr>
            <w:r w:rsidRPr="22528EF8" w:rsidR="12E6A2C5">
              <w:rPr>
                <w:rFonts w:ascii="Calibri" w:hAnsi="Calibri" w:eastAsia="Times New Roman" w:cs="Calibri"/>
                <w:lang w:eastAsia="en-GB"/>
              </w:rPr>
              <w:t>X</w:t>
            </w:r>
          </w:p>
        </w:tc>
      </w:tr>
      <w:tr w:rsidRPr="009C4D10" w:rsidR="00F632FB" w:rsidTr="22528EF8"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27488A82">
            <w:pPr>
              <w:textAlignment w:val="baseline"/>
              <w:rPr>
                <w:rFonts w:ascii="Calibri" w:hAnsi="Calibri" w:eastAsia="Times New Roman" w:cs="Calibri"/>
                <w:kern w:val="0"/>
                <w:lang w:eastAsia="en-GB"/>
                <w14:ligatures w14:val="none"/>
              </w:rPr>
            </w:pPr>
            <w:r w:rsidRPr="22528EF8" w:rsidR="12E6A2C5">
              <w:rPr>
                <w:rFonts w:ascii="Calibri" w:hAnsi="Calibri" w:eastAsia="Times New Roman" w:cs="Calibri"/>
                <w:lang w:eastAsia="en-GB"/>
              </w:rPr>
              <w:t>X</w:t>
            </w:r>
          </w:p>
        </w:tc>
      </w:tr>
      <w:tr w:rsidRPr="009C4D10" w:rsidR="00F632FB" w:rsidTr="22528EF8"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33165DA">
            <w:pPr>
              <w:textAlignment w:val="baseline"/>
              <w:rPr>
                <w:rFonts w:ascii="Calibri" w:hAnsi="Calibri" w:eastAsia="Times New Roman" w:cs="Calibri"/>
                <w:kern w:val="0"/>
                <w:lang w:eastAsia="en-GB"/>
                <w14:ligatures w14:val="none"/>
              </w:rPr>
            </w:pPr>
            <w:r w:rsidRPr="22528EF8" w:rsidR="42416DE1">
              <w:rPr>
                <w:rFonts w:ascii="Calibri" w:hAnsi="Calibri" w:eastAsia="Times New Roman" w:cs="Calibri"/>
                <w:lang w:eastAsia="en-GB"/>
              </w:rPr>
              <w:t>X</w:t>
            </w:r>
          </w:p>
        </w:tc>
      </w:tr>
      <w:tr w:rsidRPr="009C4D10" w:rsidR="00F632FB" w:rsidTr="22528EF8"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68D10511">
            <w:pPr>
              <w:textAlignment w:val="baseline"/>
              <w:rPr>
                <w:rFonts w:ascii="Calibri" w:hAnsi="Calibri" w:eastAsia="Times New Roman" w:cs="Calibri"/>
                <w:kern w:val="0"/>
                <w:lang w:eastAsia="en-GB"/>
                <w14:ligatures w14:val="none"/>
              </w:rPr>
            </w:pPr>
            <w:r w:rsidRPr="22528EF8" w:rsidR="42416DE1">
              <w:rPr>
                <w:rFonts w:ascii="Calibri" w:hAnsi="Calibri" w:eastAsia="Times New Roman" w:cs="Calibri"/>
                <w:lang w:eastAsia="en-GB"/>
              </w:rPr>
              <w:t>X</w:t>
            </w:r>
          </w:p>
        </w:tc>
      </w:tr>
      <w:tr w:rsidRPr="009C4D10" w:rsidR="00F632FB" w:rsidTr="22528EF8"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22528EF8"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0156F586">
            <w:pPr>
              <w:textAlignment w:val="baseline"/>
              <w:rPr>
                <w:rFonts w:ascii="Calibri" w:hAnsi="Calibri" w:eastAsia="Times New Roman" w:cs="Calibri"/>
                <w:kern w:val="0"/>
                <w:lang w:eastAsia="en-GB"/>
                <w14:ligatures w14:val="none"/>
              </w:rPr>
            </w:pPr>
            <w:r w:rsidRPr="22528EF8" w:rsidR="373A2CC6">
              <w:rPr>
                <w:rFonts w:ascii="Calibri" w:hAnsi="Calibri" w:eastAsia="Times New Roman" w:cs="Calibri"/>
                <w:lang w:eastAsia="en-GB"/>
              </w:rPr>
              <w:t>X</w:t>
            </w:r>
          </w:p>
        </w:tc>
      </w:tr>
      <w:tr w:rsidRPr="009C4D10" w:rsidR="008C4722" w:rsidTr="22528EF8"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683FAF33">
            <w:pPr>
              <w:textAlignment w:val="baseline"/>
              <w:rPr>
                <w:rFonts w:ascii="Calibri" w:hAnsi="Calibri" w:eastAsia="Times New Roman" w:cs="Calibri"/>
                <w:kern w:val="0"/>
                <w:lang w:eastAsia="en-GB"/>
                <w14:ligatures w14:val="none"/>
              </w:rPr>
            </w:pPr>
            <w:r w:rsidRPr="22528EF8" w:rsidR="53F017D1">
              <w:rPr>
                <w:rFonts w:ascii="Calibri" w:hAnsi="Calibri" w:eastAsia="Times New Roman" w:cs="Calibri"/>
                <w:lang w:eastAsia="en-GB"/>
              </w:rPr>
              <w:t>X</w:t>
            </w:r>
          </w:p>
        </w:tc>
      </w:tr>
      <w:tr w:rsidRPr="009C4D10" w:rsidR="008C4722" w:rsidTr="22528EF8"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45FB883B">
            <w:pPr>
              <w:textAlignment w:val="baseline"/>
              <w:rPr>
                <w:rFonts w:ascii="Calibri" w:hAnsi="Calibri" w:eastAsia="Times New Roman" w:cs="Calibri"/>
                <w:kern w:val="0"/>
                <w:lang w:eastAsia="en-GB"/>
                <w14:ligatures w14:val="none"/>
              </w:rPr>
            </w:pPr>
            <w:r w:rsidRPr="22528EF8" w:rsidR="690C8599">
              <w:rPr>
                <w:rFonts w:ascii="Calibri" w:hAnsi="Calibri" w:eastAsia="Times New Roman" w:cs="Calibri"/>
                <w:lang w:eastAsia="en-GB"/>
              </w:rPr>
              <w:t>X</w:t>
            </w:r>
          </w:p>
        </w:tc>
      </w:tr>
      <w:tr w:rsidRPr="009C4D10" w:rsidR="008C4722" w:rsidTr="22528EF8"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22528EF8"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22528EF8"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22528EF8"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22528EF8"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2528EF8"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22528EF8"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22528EF8"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22528EF8"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22528EF8"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2528EF8"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22528EF8"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22528EF8"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22528EF8"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22528EF8"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22528EF8"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22528EF8"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22528EF8"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22528EF8"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22528EF8"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22528EF8"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1FD554AF">
            <w:pPr>
              <w:textAlignment w:val="baseline"/>
              <w:rPr>
                <w:rFonts w:ascii="Calibri" w:hAnsi="Calibri" w:eastAsia="Times New Roman" w:cs="Calibri"/>
                <w:kern w:val="0"/>
                <w:lang w:eastAsia="en-GB"/>
                <w14:ligatures w14:val="none"/>
              </w:rPr>
            </w:pPr>
            <w:r w:rsidRPr="22528EF8" w:rsidR="4AEC1F36">
              <w:rPr>
                <w:rFonts w:ascii="Calibri" w:hAnsi="Calibri" w:eastAsia="Times New Roman" w:cs="Calibri"/>
                <w:lang w:eastAsia="en-GB"/>
              </w:rPr>
              <w:t>X</w:t>
            </w:r>
          </w:p>
        </w:tc>
      </w:tr>
      <w:tr w:rsidRPr="009C4D10" w:rsidR="00ED7E12" w:rsidTr="22528EF8"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22528EF8"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22528EF8"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22528EF8"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22528EF8"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22528EF8"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22528EF8"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61405FB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17F818E">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0C6D29F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AD812C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2325677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AD812C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6FB29D6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59C94C8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2528EF8"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22528EF8"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22528EF8"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22528EF8"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22528EF8"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22528EF8"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22528EF8"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22528EF8"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22528EF8"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22528EF8"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2528EF8"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22528EF8"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22528EF8"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22528EF8"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22528EF8"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22528EF8"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2528EF8"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22528EF8"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2528EF8"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2528EF8"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2528EF8"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2528EF8"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2528EF8"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2528EF8"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701C1F"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F332A" w:rsidP="00874E39" w:rsidRDefault="005F332A" w14:paraId="4B810D96" w14:textId="77777777">
      <w:r>
        <w:separator/>
      </w:r>
    </w:p>
  </w:endnote>
  <w:endnote w:type="continuationSeparator" w:id="0">
    <w:p w:rsidR="005F332A" w:rsidP="00874E39" w:rsidRDefault="005F332A" w14:paraId="77A6A3CC" w14:textId="77777777">
      <w:r>
        <w:continuationSeparator/>
      </w:r>
    </w:p>
  </w:endnote>
  <w:endnote w:type="continuationNotice" w:id="1">
    <w:p w:rsidR="005F332A" w:rsidRDefault="005F332A" w14:paraId="060AFC4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EndPr>
      <w:rPr>
        <w:rStyle w:val="Nmerodepgina"/>
      </w:rPr>
    </w:sdtEndPr>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73B56F75"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F332A" w:rsidP="00874E39" w:rsidRDefault="005F332A" w14:paraId="228BD08B" w14:textId="77777777">
      <w:r>
        <w:separator/>
      </w:r>
    </w:p>
  </w:footnote>
  <w:footnote w:type="continuationSeparator" w:id="0">
    <w:p w:rsidR="005F332A" w:rsidP="00874E39" w:rsidRDefault="005F332A" w14:paraId="78B7DD84" w14:textId="77777777">
      <w:r>
        <w:continuationSeparator/>
      </w:r>
    </w:p>
  </w:footnote>
  <w:footnote w:type="continuationNotice" w:id="1">
    <w:p w:rsidR="005F332A" w:rsidRDefault="005F332A" w14:paraId="393A4B0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519"/>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3A11"/>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C6E"/>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A16"/>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32A"/>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C1F"/>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198"/>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38C6"/>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7A0"/>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61A03A"/>
    <w:rsid w:val="06B180B1"/>
    <w:rsid w:val="06C7CF07"/>
    <w:rsid w:val="07026155"/>
    <w:rsid w:val="0709594C"/>
    <w:rsid w:val="078760B9"/>
    <w:rsid w:val="0795D35F"/>
    <w:rsid w:val="07A6A296"/>
    <w:rsid w:val="07CBD209"/>
    <w:rsid w:val="07F45FEC"/>
    <w:rsid w:val="081787B3"/>
    <w:rsid w:val="0832F5FB"/>
    <w:rsid w:val="08D15C97"/>
    <w:rsid w:val="09272135"/>
    <w:rsid w:val="09720506"/>
    <w:rsid w:val="0990B512"/>
    <w:rsid w:val="0A075CD6"/>
    <w:rsid w:val="0A1FB61E"/>
    <w:rsid w:val="0A45E535"/>
    <w:rsid w:val="0A7650B8"/>
    <w:rsid w:val="0A930F0E"/>
    <w:rsid w:val="0AB46A1C"/>
    <w:rsid w:val="0ADC47EE"/>
    <w:rsid w:val="0AE932B0"/>
    <w:rsid w:val="0AF572A8"/>
    <w:rsid w:val="0B01BAE4"/>
    <w:rsid w:val="0B305D83"/>
    <w:rsid w:val="0B5C59BE"/>
    <w:rsid w:val="0B65AD86"/>
    <w:rsid w:val="0B7BE23D"/>
    <w:rsid w:val="0BB122EC"/>
    <w:rsid w:val="0BDAE99A"/>
    <w:rsid w:val="0C5C6B90"/>
    <w:rsid w:val="0C6A5BEA"/>
    <w:rsid w:val="0C911AFA"/>
    <w:rsid w:val="0CB3FD91"/>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9256FF"/>
    <w:rsid w:val="11AF4893"/>
    <w:rsid w:val="11C2DDCB"/>
    <w:rsid w:val="11D74B54"/>
    <w:rsid w:val="1216134D"/>
    <w:rsid w:val="125A15B0"/>
    <w:rsid w:val="1267A280"/>
    <w:rsid w:val="128B7576"/>
    <w:rsid w:val="1296CC1F"/>
    <w:rsid w:val="12BA2C38"/>
    <w:rsid w:val="12CDDDC4"/>
    <w:rsid w:val="12E6A2C5"/>
    <w:rsid w:val="12FA3EF3"/>
    <w:rsid w:val="13286497"/>
    <w:rsid w:val="1347CCC5"/>
    <w:rsid w:val="138CE774"/>
    <w:rsid w:val="139E0B01"/>
    <w:rsid w:val="13A84296"/>
    <w:rsid w:val="13A856F1"/>
    <w:rsid w:val="13B322E5"/>
    <w:rsid w:val="13C36AC6"/>
    <w:rsid w:val="13E91E1A"/>
    <w:rsid w:val="143213A1"/>
    <w:rsid w:val="144BBB27"/>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9FA94EF"/>
    <w:rsid w:val="1A21D9BC"/>
    <w:rsid w:val="1A5CC8D6"/>
    <w:rsid w:val="1AADC2A5"/>
    <w:rsid w:val="1AD812C5"/>
    <w:rsid w:val="1B03DE4D"/>
    <w:rsid w:val="1B616B84"/>
    <w:rsid w:val="1B9903C3"/>
    <w:rsid w:val="1BD51753"/>
    <w:rsid w:val="1BE1CA6D"/>
    <w:rsid w:val="1BEBEC9A"/>
    <w:rsid w:val="1C21D0E6"/>
    <w:rsid w:val="1C2EEE3C"/>
    <w:rsid w:val="1C49DA8D"/>
    <w:rsid w:val="1C4FA5B1"/>
    <w:rsid w:val="1C52D61C"/>
    <w:rsid w:val="1CCECCC4"/>
    <w:rsid w:val="1D6CE54C"/>
    <w:rsid w:val="1D9A7EFB"/>
    <w:rsid w:val="1E05EFD2"/>
    <w:rsid w:val="1E3EBF7B"/>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0E38F29"/>
    <w:rsid w:val="2116A107"/>
    <w:rsid w:val="212B2D01"/>
    <w:rsid w:val="21D978D2"/>
    <w:rsid w:val="21EF7AC4"/>
    <w:rsid w:val="22528EF8"/>
    <w:rsid w:val="226CFF44"/>
    <w:rsid w:val="22CAA1BE"/>
    <w:rsid w:val="22F5D270"/>
    <w:rsid w:val="22F75C2C"/>
    <w:rsid w:val="22FAEF54"/>
    <w:rsid w:val="233A77AF"/>
    <w:rsid w:val="23B76162"/>
    <w:rsid w:val="24081EBA"/>
    <w:rsid w:val="2452D0D6"/>
    <w:rsid w:val="24576229"/>
    <w:rsid w:val="24A746AA"/>
    <w:rsid w:val="252CCE01"/>
    <w:rsid w:val="252D11DB"/>
    <w:rsid w:val="25720A80"/>
    <w:rsid w:val="257C8025"/>
    <w:rsid w:val="257E3A91"/>
    <w:rsid w:val="258024B1"/>
    <w:rsid w:val="25D373DC"/>
    <w:rsid w:val="26034E44"/>
    <w:rsid w:val="26567C6B"/>
    <w:rsid w:val="265DBB31"/>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BC2998"/>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2ED1DD"/>
    <w:rsid w:val="2D42D415"/>
    <w:rsid w:val="2D8506C7"/>
    <w:rsid w:val="2DA15703"/>
    <w:rsid w:val="2DC93DDE"/>
    <w:rsid w:val="2DE7AF2C"/>
    <w:rsid w:val="2DEAFE8A"/>
    <w:rsid w:val="2DEE255A"/>
    <w:rsid w:val="2E12FDCE"/>
    <w:rsid w:val="2E40FA53"/>
    <w:rsid w:val="2E6329C9"/>
    <w:rsid w:val="2EE410E5"/>
    <w:rsid w:val="2EEAC778"/>
    <w:rsid w:val="2F37ACB2"/>
    <w:rsid w:val="2F7C513F"/>
    <w:rsid w:val="2FA6261B"/>
    <w:rsid w:val="2FD837A2"/>
    <w:rsid w:val="2FF6A4E8"/>
    <w:rsid w:val="2FFB1236"/>
    <w:rsid w:val="30030D6B"/>
    <w:rsid w:val="301C1F4C"/>
    <w:rsid w:val="3040269A"/>
    <w:rsid w:val="3047D054"/>
    <w:rsid w:val="305871D2"/>
    <w:rsid w:val="30D7E1C6"/>
    <w:rsid w:val="30EE0E1C"/>
    <w:rsid w:val="3146848D"/>
    <w:rsid w:val="316CC60E"/>
    <w:rsid w:val="31DAE0A5"/>
    <w:rsid w:val="31DDD2BE"/>
    <w:rsid w:val="31EFE36B"/>
    <w:rsid w:val="31F8F7E3"/>
    <w:rsid w:val="321677A9"/>
    <w:rsid w:val="324E4986"/>
    <w:rsid w:val="328BBA3F"/>
    <w:rsid w:val="32A08251"/>
    <w:rsid w:val="32ADCF0D"/>
    <w:rsid w:val="335AE262"/>
    <w:rsid w:val="335D8961"/>
    <w:rsid w:val="33822AF7"/>
    <w:rsid w:val="338D5E08"/>
    <w:rsid w:val="33C18E62"/>
    <w:rsid w:val="33CE951E"/>
    <w:rsid w:val="33D223DA"/>
    <w:rsid w:val="33F1549E"/>
    <w:rsid w:val="34169E89"/>
    <w:rsid w:val="3457110A"/>
    <w:rsid w:val="345B6A42"/>
    <w:rsid w:val="34D9D894"/>
    <w:rsid w:val="34FE116B"/>
    <w:rsid w:val="358B4182"/>
    <w:rsid w:val="35C625C6"/>
    <w:rsid w:val="35F55AB0"/>
    <w:rsid w:val="363B9A27"/>
    <w:rsid w:val="366D57B2"/>
    <w:rsid w:val="3675C8BF"/>
    <w:rsid w:val="36ACEF8A"/>
    <w:rsid w:val="36DFCDE2"/>
    <w:rsid w:val="36EA4D22"/>
    <w:rsid w:val="373A2CC6"/>
    <w:rsid w:val="3785CA07"/>
    <w:rsid w:val="37DE0C46"/>
    <w:rsid w:val="380B10E9"/>
    <w:rsid w:val="386028B7"/>
    <w:rsid w:val="387F6CD0"/>
    <w:rsid w:val="391A85E0"/>
    <w:rsid w:val="39761EB5"/>
    <w:rsid w:val="39C436BC"/>
    <w:rsid w:val="39CCE799"/>
    <w:rsid w:val="39F69C43"/>
    <w:rsid w:val="3A59A328"/>
    <w:rsid w:val="3AB857BD"/>
    <w:rsid w:val="3AD70F49"/>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EDBE1A"/>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7F818E"/>
    <w:rsid w:val="42416DE1"/>
    <w:rsid w:val="426215FF"/>
    <w:rsid w:val="427040DC"/>
    <w:rsid w:val="4281762D"/>
    <w:rsid w:val="42F121DF"/>
    <w:rsid w:val="4356B52E"/>
    <w:rsid w:val="43914498"/>
    <w:rsid w:val="43A686FB"/>
    <w:rsid w:val="43D202B3"/>
    <w:rsid w:val="44795FA6"/>
    <w:rsid w:val="449C882E"/>
    <w:rsid w:val="44B4523A"/>
    <w:rsid w:val="44E51B8C"/>
    <w:rsid w:val="450D2CEF"/>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2A5B2"/>
    <w:rsid w:val="490E25D4"/>
    <w:rsid w:val="49442BB5"/>
    <w:rsid w:val="495A2E3A"/>
    <w:rsid w:val="49B977DD"/>
    <w:rsid w:val="49D91ECA"/>
    <w:rsid w:val="4A39A0B6"/>
    <w:rsid w:val="4A419F96"/>
    <w:rsid w:val="4A649438"/>
    <w:rsid w:val="4A6A11D0"/>
    <w:rsid w:val="4A6D6D0F"/>
    <w:rsid w:val="4ABAB518"/>
    <w:rsid w:val="4AEC1F36"/>
    <w:rsid w:val="4AEF8438"/>
    <w:rsid w:val="4AF15A4B"/>
    <w:rsid w:val="4AF9B87E"/>
    <w:rsid w:val="4B3663ED"/>
    <w:rsid w:val="4BAB2CA6"/>
    <w:rsid w:val="4BE2FD2B"/>
    <w:rsid w:val="4BF386BD"/>
    <w:rsid w:val="4C17576E"/>
    <w:rsid w:val="4C3236F5"/>
    <w:rsid w:val="4C815D0F"/>
    <w:rsid w:val="4D6CB5CF"/>
    <w:rsid w:val="4D760FA2"/>
    <w:rsid w:val="4DB37933"/>
    <w:rsid w:val="4E0874FD"/>
    <w:rsid w:val="4E1D2C26"/>
    <w:rsid w:val="4E324320"/>
    <w:rsid w:val="4EB5ADDD"/>
    <w:rsid w:val="4F0B5A3C"/>
    <w:rsid w:val="4F2D4A24"/>
    <w:rsid w:val="4F5B9285"/>
    <w:rsid w:val="4FD59268"/>
    <w:rsid w:val="505B5F7E"/>
    <w:rsid w:val="5072634A"/>
    <w:rsid w:val="50C9D227"/>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3F017D1"/>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C603BD"/>
    <w:rsid w:val="57E100CC"/>
    <w:rsid w:val="57E2A5A7"/>
    <w:rsid w:val="57EEC8DF"/>
    <w:rsid w:val="58384FC2"/>
    <w:rsid w:val="584D17AC"/>
    <w:rsid w:val="58ED86FA"/>
    <w:rsid w:val="591FD5CA"/>
    <w:rsid w:val="5943A7CE"/>
    <w:rsid w:val="5986ABBB"/>
    <w:rsid w:val="5988617B"/>
    <w:rsid w:val="59AE2584"/>
    <w:rsid w:val="59C94C8B"/>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C98CFCB"/>
    <w:rsid w:val="5DB80FEE"/>
    <w:rsid w:val="5DCA8484"/>
    <w:rsid w:val="5DF30DD6"/>
    <w:rsid w:val="5DFDE3C4"/>
    <w:rsid w:val="5E8085C1"/>
    <w:rsid w:val="5EA0538E"/>
    <w:rsid w:val="5EB9A352"/>
    <w:rsid w:val="5EDAB6BC"/>
    <w:rsid w:val="5EDD517C"/>
    <w:rsid w:val="5EE2F5F4"/>
    <w:rsid w:val="5F6ABBE4"/>
    <w:rsid w:val="5F7ADA0E"/>
    <w:rsid w:val="5F8E1B91"/>
    <w:rsid w:val="5FD4CC30"/>
    <w:rsid w:val="5FDFD0B4"/>
    <w:rsid w:val="6004CE34"/>
    <w:rsid w:val="60065393"/>
    <w:rsid w:val="600E828C"/>
    <w:rsid w:val="6034A595"/>
    <w:rsid w:val="60A2D985"/>
    <w:rsid w:val="60FA34EA"/>
    <w:rsid w:val="611B361C"/>
    <w:rsid w:val="6143CEBD"/>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0C8599"/>
    <w:rsid w:val="6922EE43"/>
    <w:rsid w:val="692AC0F0"/>
    <w:rsid w:val="69447F5F"/>
    <w:rsid w:val="694D65FF"/>
    <w:rsid w:val="695A746C"/>
    <w:rsid w:val="696375A3"/>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DDFA6B"/>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4D30B5B"/>
    <w:rsid w:val="750797FD"/>
    <w:rsid w:val="7509E926"/>
    <w:rsid w:val="75359D12"/>
    <w:rsid w:val="7535E6D1"/>
    <w:rsid w:val="75450E69"/>
    <w:rsid w:val="756D2475"/>
    <w:rsid w:val="7595454F"/>
    <w:rsid w:val="7597A94B"/>
    <w:rsid w:val="7676D35A"/>
    <w:rsid w:val="76C13D70"/>
    <w:rsid w:val="76C9F1F5"/>
    <w:rsid w:val="76D8EABF"/>
    <w:rsid w:val="76E73DE2"/>
    <w:rsid w:val="771BBD0D"/>
    <w:rsid w:val="77A064F4"/>
    <w:rsid w:val="77A65621"/>
    <w:rsid w:val="77CC48C9"/>
    <w:rsid w:val="77EFC60C"/>
    <w:rsid w:val="77F364D2"/>
    <w:rsid w:val="78401C2B"/>
    <w:rsid w:val="784BC743"/>
    <w:rsid w:val="785768A8"/>
    <w:rsid w:val="7858A782"/>
    <w:rsid w:val="7881B38D"/>
    <w:rsid w:val="78C45654"/>
    <w:rsid w:val="78C7A78F"/>
    <w:rsid w:val="78E01177"/>
    <w:rsid w:val="79CCF3EB"/>
    <w:rsid w:val="79F10AA6"/>
    <w:rsid w:val="7A566A18"/>
    <w:rsid w:val="7A8D5D7E"/>
    <w:rsid w:val="7A92E55B"/>
    <w:rsid w:val="7A9BE0DB"/>
    <w:rsid w:val="7AFF19FD"/>
    <w:rsid w:val="7B4A86DF"/>
    <w:rsid w:val="7B73DFB7"/>
    <w:rsid w:val="7B9C7143"/>
    <w:rsid w:val="7D05A3F4"/>
    <w:rsid w:val="7D21AE94"/>
    <w:rsid w:val="7D521BC0"/>
    <w:rsid w:val="7DC846F0"/>
    <w:rsid w:val="7E051BE0"/>
    <w:rsid w:val="7E7AD4DA"/>
    <w:rsid w:val="7E804FEF"/>
    <w:rsid w:val="7E85AC65"/>
    <w:rsid w:val="7E936A87"/>
    <w:rsid w:val="7F055E15"/>
    <w:rsid w:val="7F304C33"/>
    <w:rsid w:val="7F327DCF"/>
    <w:rsid w:val="7F5692B1"/>
    <w:rsid w:val="7F79398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fa81a1d11fe447e8" Type="http://schemas.openxmlformats.org/officeDocument/2006/relationships/hyperlink" Target="https://web.archive.org/web/20250626142425/https://www.cmfchile.cl/portal/principal/613/articles-29872_informe_doc.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ea20dbbc-dab9-4d8b-bc3e-9852348c831d" ContentTypeId="0x0101" PreviousValue="false"/>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414DAB0B-1E62-4513-8F2F-FBC311833F0B}"/>
</file>

<file path=customXml/itemProps5.xml><?xml version="1.0" encoding="utf-8"?>
<ds:datastoreItem xmlns:ds="http://schemas.openxmlformats.org/officeDocument/2006/customXml" ds:itemID="{C6976793-8F64-47F1-A9A7-6E299EEBB24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Isidora Santander [SCHOLAR]</cp:lastModifiedBy>
  <cp:revision>11</cp:revision>
  <cp:lastPrinted>2025-03-21T00:14:00Z</cp:lastPrinted>
  <dcterms:created xsi:type="dcterms:W3CDTF">2025-05-30T20:43:00Z</dcterms:created>
  <dcterms:modified xsi:type="dcterms:W3CDTF">2025-07-09T20:27:56Z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